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9A" w:rsidRDefault="001913C4" w:rsidP="00036828">
      <w:pPr>
        <w:pStyle w:val="Titolo1"/>
        <w:jc w:val="both"/>
      </w:pPr>
      <w:r w:rsidRPr="001913C4">
        <w:t>Work Package 3: Industrial Relations pre-</w:t>
      </w:r>
      <w:r w:rsidR="00F37E00">
        <w:t>C</w:t>
      </w:r>
      <w:r w:rsidRPr="001913C4">
        <w:t>ovid19</w:t>
      </w:r>
      <w:r w:rsidR="003467B7">
        <w:t xml:space="preserve"> </w:t>
      </w:r>
    </w:p>
    <w:p w:rsidR="001913C4" w:rsidRDefault="001913C4" w:rsidP="00036828">
      <w:pPr>
        <w:jc w:val="both"/>
      </w:pPr>
    </w:p>
    <w:p w:rsidR="001913C4" w:rsidRDefault="001913C4" w:rsidP="00036828">
      <w:pPr>
        <w:pStyle w:val="Titolo2"/>
        <w:jc w:val="both"/>
      </w:pPr>
      <w:r>
        <w:t>Introduction</w:t>
      </w:r>
    </w:p>
    <w:p w:rsidR="00F759BC" w:rsidRDefault="00E84AB2" w:rsidP="00036828">
      <w:pPr>
        <w:jc w:val="both"/>
      </w:pPr>
      <w:r>
        <w:t xml:space="preserve">The </w:t>
      </w:r>
      <w:r w:rsidR="009C563C">
        <w:t xml:space="preserve">objective of </w:t>
      </w:r>
      <w:r>
        <w:t xml:space="preserve">work package 3 is to describe </w:t>
      </w:r>
      <w:r w:rsidR="00036828">
        <w:t>i</w:t>
      </w:r>
      <w:r>
        <w:t xml:space="preserve">ndustrial relations </w:t>
      </w:r>
      <w:r w:rsidR="00036828">
        <w:t xml:space="preserve">within the aviation industry </w:t>
      </w:r>
      <w:r>
        <w:t>in the seven countries</w:t>
      </w:r>
      <w:r w:rsidR="00036828">
        <w:t xml:space="preserve"> </w:t>
      </w:r>
      <w:r>
        <w:t>before the COVID-19 epidemic</w:t>
      </w:r>
      <w:r w:rsidR="002A15E2">
        <w:t xml:space="preserve">, with a specific focus </w:t>
      </w:r>
      <w:r w:rsidR="00F759BC">
        <w:t xml:space="preserve">mainly </w:t>
      </w:r>
      <w:r w:rsidR="00036828">
        <w:t>on</w:t>
      </w:r>
      <w:r w:rsidR="00F759BC">
        <w:t xml:space="preserve"> </w:t>
      </w:r>
      <w:r w:rsidR="00036828">
        <w:t>the respective legacy airlines/flagship carriers</w:t>
      </w:r>
      <w:r w:rsidR="00F759BC">
        <w:t xml:space="preserve"> of your country</w:t>
      </w:r>
      <w:r w:rsidR="00036828">
        <w:t xml:space="preserve"> and </w:t>
      </w:r>
      <w:proofErr w:type="spellStart"/>
      <w:r w:rsidR="00036828">
        <w:t>Ryanair</w:t>
      </w:r>
      <w:proofErr w:type="spellEnd"/>
      <w:r w:rsidR="00F759BC">
        <w:t xml:space="preserve">. The report should furthermore focus mainly on </w:t>
      </w:r>
      <w:r w:rsidR="00036828">
        <w:t>pilots</w:t>
      </w:r>
      <w:r w:rsidR="00F759BC">
        <w:t xml:space="preserve">, cabin crew and ground staff. </w:t>
      </w:r>
      <w:r w:rsidR="002A15E2">
        <w:t>Other actors</w:t>
      </w:r>
      <w:r w:rsidR="00F759BC">
        <w:t>/airline companies</w:t>
      </w:r>
      <w:r w:rsidR="002A15E2">
        <w:t xml:space="preserve"> can be included in </w:t>
      </w:r>
      <w:r w:rsidR="00671D6E">
        <w:t xml:space="preserve">the </w:t>
      </w:r>
      <w:r w:rsidR="002A15E2">
        <w:t xml:space="preserve">report if deemed relevant to understand industrial relations in the country in question. </w:t>
      </w:r>
    </w:p>
    <w:p w:rsidR="001913C4" w:rsidRDefault="00E84AB2" w:rsidP="00036828">
      <w:pPr>
        <w:jc w:val="both"/>
      </w:pPr>
      <w:r>
        <w:t>The report has t</w:t>
      </w:r>
      <w:r w:rsidR="003467B7">
        <w:t>w</w:t>
      </w:r>
      <w:r>
        <w:t xml:space="preserve">o </w:t>
      </w:r>
      <w:r w:rsidR="008E1969">
        <w:t xml:space="preserve">interlocking functions: </w:t>
      </w:r>
    </w:p>
    <w:p w:rsidR="00E84AB2" w:rsidRDefault="00E84AB2" w:rsidP="00036828">
      <w:pPr>
        <w:pStyle w:val="Paragrafoelenco"/>
        <w:numPr>
          <w:ilvl w:val="0"/>
          <w:numId w:val="1"/>
        </w:numPr>
        <w:jc w:val="both"/>
      </w:pPr>
      <w:r>
        <w:t xml:space="preserve">A description of </w:t>
      </w:r>
      <w:r w:rsidR="009C563C">
        <w:t xml:space="preserve">the general features of the </w:t>
      </w:r>
      <w:r>
        <w:t>industrial relations in your country</w:t>
      </w:r>
    </w:p>
    <w:p w:rsidR="009C563C" w:rsidRDefault="00E84AB2" w:rsidP="00036828">
      <w:pPr>
        <w:pStyle w:val="Paragrafoelenco"/>
        <w:numPr>
          <w:ilvl w:val="0"/>
          <w:numId w:val="1"/>
        </w:numPr>
        <w:jc w:val="both"/>
      </w:pPr>
      <w:r>
        <w:t>A description of the industrial relations in aviation pre-COVID-19</w:t>
      </w:r>
    </w:p>
    <w:p w:rsidR="00E84AB2" w:rsidRDefault="00E84AB2" w:rsidP="00036828">
      <w:pPr>
        <w:jc w:val="both"/>
      </w:pPr>
      <w:r>
        <w:t>This tem</w:t>
      </w:r>
      <w:r w:rsidR="009C563C">
        <w:t>plate has to be followed for three</w:t>
      </w:r>
      <w:r>
        <w:t xml:space="preserve"> reasons: Firstly, the reporting has to enable us to compare </w:t>
      </w:r>
      <w:r w:rsidR="009C563C">
        <w:t xml:space="preserve">general features of </w:t>
      </w:r>
      <w:r>
        <w:t>Industrial Relations</w:t>
      </w:r>
      <w:r w:rsidR="003467B7">
        <w:t xml:space="preserve"> (IR)</w:t>
      </w:r>
      <w:r>
        <w:t xml:space="preserve"> across countries. Second, </w:t>
      </w:r>
      <w:r w:rsidR="009C563C">
        <w:t xml:space="preserve">variations in </w:t>
      </w:r>
      <w:r w:rsidR="003467B7">
        <w:t xml:space="preserve">IR </w:t>
      </w:r>
      <w:r w:rsidR="009C563C">
        <w:t xml:space="preserve">in aviation compared with each countries specific </w:t>
      </w:r>
      <w:r w:rsidR="003467B7">
        <w:t xml:space="preserve">IR </w:t>
      </w:r>
      <w:r w:rsidR="009C563C">
        <w:t xml:space="preserve">system enables us to point out specificities of aviation IR (like the volatility of </w:t>
      </w:r>
      <w:proofErr w:type="spellStart"/>
      <w:r w:rsidR="009C563C">
        <w:t>labour</w:t>
      </w:r>
      <w:proofErr w:type="spellEnd"/>
      <w:r w:rsidR="009C563C">
        <w:t xml:space="preserve"> within aviation, the power of unions in national IR system </w:t>
      </w:r>
      <w:proofErr w:type="spellStart"/>
      <w:r w:rsidR="009C563C">
        <w:t>vis</w:t>
      </w:r>
      <w:proofErr w:type="spellEnd"/>
      <w:r w:rsidR="009C563C">
        <w:t>-á-</w:t>
      </w:r>
      <w:proofErr w:type="spellStart"/>
      <w:r w:rsidR="009C563C">
        <w:t>vis</w:t>
      </w:r>
      <w:proofErr w:type="spellEnd"/>
      <w:r w:rsidR="009C563C">
        <w:t xml:space="preserve"> employers in aviation etc.)</w:t>
      </w:r>
      <w:r w:rsidR="008E1969">
        <w:rPr>
          <w:rStyle w:val="Rimandonotaapidipagina"/>
        </w:rPr>
        <w:footnoteReference w:id="1"/>
      </w:r>
      <w:r w:rsidR="009C563C">
        <w:t xml:space="preserve"> Third, </w:t>
      </w:r>
      <w:r>
        <w:t xml:space="preserve">the WP3 is </w:t>
      </w:r>
      <w:r w:rsidR="00B539A6">
        <w:t>a</w:t>
      </w:r>
      <w:r w:rsidR="009C563C">
        <w:t>n important background information for WP4 and WP5 in order to understand the changes in IR in aviation during and after COVID-19.</w:t>
      </w:r>
      <w:r w:rsidR="00B265A7">
        <w:t xml:space="preserve"> In other words, most of the issues described in WP3 about the pre-COVID-19 IR has to be revis</w:t>
      </w:r>
      <w:r w:rsidR="00036828">
        <w:t>i</w:t>
      </w:r>
      <w:r w:rsidR="00B265A7">
        <w:t xml:space="preserve">ted when we do WP4 and WP5. </w:t>
      </w:r>
    </w:p>
    <w:p w:rsidR="0016605C" w:rsidRDefault="0016605C" w:rsidP="00036828">
      <w:pPr>
        <w:jc w:val="both"/>
      </w:pPr>
    </w:p>
    <w:p w:rsidR="00A823C2" w:rsidRDefault="00A823C2" w:rsidP="00036828">
      <w:pPr>
        <w:pStyle w:val="Titolo2"/>
        <w:jc w:val="both"/>
      </w:pPr>
      <w:r>
        <w:t xml:space="preserve">Part I: General overview of </w:t>
      </w:r>
      <w:r w:rsidR="001913C4">
        <w:t>I</w:t>
      </w:r>
      <w:r>
        <w:t xml:space="preserve">ndustrial </w:t>
      </w:r>
      <w:r w:rsidR="001913C4">
        <w:t>R</w:t>
      </w:r>
      <w:r>
        <w:t>elations</w:t>
      </w:r>
      <w:r w:rsidR="001913C4">
        <w:t xml:space="preserve"> </w:t>
      </w:r>
      <w:r>
        <w:t xml:space="preserve">in [your country] </w:t>
      </w:r>
      <w:r w:rsidR="001913C4">
        <w:t>pre-</w:t>
      </w:r>
      <w:r w:rsidR="00F37E00">
        <w:t>C</w:t>
      </w:r>
      <w:r w:rsidR="0016605C">
        <w:t>OVID-</w:t>
      </w:r>
      <w:r w:rsidR="001913C4">
        <w:t>19</w:t>
      </w:r>
      <w:r>
        <w:t xml:space="preserve"> </w:t>
      </w:r>
    </w:p>
    <w:p w:rsidR="001913C4" w:rsidRDefault="00A823C2" w:rsidP="00036828">
      <w:pPr>
        <w:pStyle w:val="Titolo2"/>
        <w:jc w:val="both"/>
      </w:pPr>
      <w:r>
        <w:t>(</w:t>
      </w:r>
      <w:r w:rsidR="00F37E00">
        <w:t>3-5 pages)</w:t>
      </w:r>
    </w:p>
    <w:p w:rsidR="009C563C" w:rsidRDefault="009C563C" w:rsidP="00036828">
      <w:pPr>
        <w:jc w:val="both"/>
      </w:pPr>
      <w:r>
        <w:t>Here, we need a short description of the national IR systems in your country pre-COVID-19</w:t>
      </w:r>
      <w:r w:rsidR="009E6203">
        <w:t xml:space="preserve"> – with a clear understanding of</w:t>
      </w:r>
      <w:r w:rsidR="00E30875">
        <w:t xml:space="preserve"> </w:t>
      </w:r>
      <w:r w:rsidR="00E30875" w:rsidRPr="00036828">
        <w:rPr>
          <w:i/>
        </w:rPr>
        <w:t>developments</w:t>
      </w:r>
      <w:r w:rsidR="00E30875">
        <w:t xml:space="preserve"> within the systems: </w:t>
      </w:r>
      <w:r w:rsidR="00E30875">
        <w:rPr>
          <w:rStyle w:val="Rimandonotaapidipagina"/>
        </w:rPr>
        <w:footnoteReference w:id="2"/>
      </w:r>
      <w:r w:rsidR="00E30875">
        <w:t xml:space="preserve"> </w:t>
      </w:r>
    </w:p>
    <w:p w:rsidR="009C563C" w:rsidRDefault="009C563C" w:rsidP="00036828">
      <w:pPr>
        <w:pStyle w:val="Paragrafoelenco"/>
        <w:numPr>
          <w:ilvl w:val="0"/>
          <w:numId w:val="2"/>
        </w:numPr>
        <w:jc w:val="both"/>
      </w:pPr>
      <w:r>
        <w:t>Who are the main actors?</w:t>
      </w:r>
    </w:p>
    <w:p w:rsidR="003467B7" w:rsidRDefault="003467B7" w:rsidP="003467B7">
      <w:pPr>
        <w:pStyle w:val="Paragrafoelenco"/>
        <w:jc w:val="both"/>
      </w:pPr>
    </w:p>
    <w:p w:rsidR="003467B7" w:rsidRDefault="00CC6509" w:rsidP="003467B7">
      <w:pPr>
        <w:pStyle w:val="Paragrafoelenco"/>
        <w:numPr>
          <w:ilvl w:val="0"/>
          <w:numId w:val="2"/>
        </w:numPr>
        <w:jc w:val="both"/>
      </w:pPr>
      <w:r>
        <w:t>Is your system highly regulated by the state? Her</w:t>
      </w:r>
      <w:r w:rsidR="00E30875">
        <w:t>e, it</w:t>
      </w:r>
      <w:r>
        <w:t xml:space="preserve"> would be good to know</w:t>
      </w:r>
      <w:r w:rsidR="00E30875">
        <w:t xml:space="preserve"> something about the character of your IR regime, i.e</w:t>
      </w:r>
      <w:r w:rsidR="0024502F">
        <w:t>.</w:t>
      </w:r>
      <w:r w:rsidR="00E30875">
        <w:t xml:space="preserve"> regulated or </w:t>
      </w:r>
      <w:proofErr w:type="spellStart"/>
      <w:r w:rsidR="00E30875">
        <w:t>voluntarist</w:t>
      </w:r>
      <w:proofErr w:type="spellEnd"/>
      <w:r w:rsidR="00E30875">
        <w:t xml:space="preserve"> in character. </w:t>
      </w:r>
    </w:p>
    <w:p w:rsidR="003467B7" w:rsidRDefault="003467B7" w:rsidP="003467B7">
      <w:pPr>
        <w:pStyle w:val="Paragrafoelenco"/>
        <w:jc w:val="both"/>
      </w:pPr>
    </w:p>
    <w:p w:rsidR="00CC6509" w:rsidRDefault="00CC6509" w:rsidP="00036828">
      <w:pPr>
        <w:pStyle w:val="Paragrafoelenco"/>
        <w:numPr>
          <w:ilvl w:val="0"/>
          <w:numId w:val="2"/>
        </w:numPr>
        <w:jc w:val="both"/>
      </w:pPr>
      <w:r>
        <w:t>What kind of employee representation is prevalent in your country?</w:t>
      </w:r>
    </w:p>
    <w:p w:rsidR="00CC6509" w:rsidRDefault="00CC6509" w:rsidP="00036828">
      <w:pPr>
        <w:pStyle w:val="Paragrafoelenco"/>
        <w:numPr>
          <w:ilvl w:val="1"/>
          <w:numId w:val="2"/>
        </w:numPr>
        <w:jc w:val="both"/>
      </w:pPr>
      <w:r>
        <w:t>Union representation</w:t>
      </w:r>
    </w:p>
    <w:p w:rsidR="00CC6509" w:rsidRDefault="00CC6509" w:rsidP="00036828">
      <w:pPr>
        <w:pStyle w:val="Paragrafoelenco"/>
        <w:numPr>
          <w:ilvl w:val="1"/>
          <w:numId w:val="2"/>
        </w:numPr>
        <w:jc w:val="both"/>
      </w:pPr>
      <w:r>
        <w:t>Works councils</w:t>
      </w:r>
    </w:p>
    <w:p w:rsidR="00CC6509" w:rsidRDefault="006828F2" w:rsidP="00036828">
      <w:pPr>
        <w:pStyle w:val="Paragrafoelenco"/>
        <w:numPr>
          <w:ilvl w:val="1"/>
          <w:numId w:val="2"/>
        </w:numPr>
        <w:jc w:val="both"/>
      </w:pPr>
      <w:r>
        <w:t xml:space="preserve">Both? If yes, how do these two levels interact? Do they work together or compete with each other.  </w:t>
      </w:r>
    </w:p>
    <w:p w:rsidR="003467B7" w:rsidRDefault="003467B7" w:rsidP="002A15E2"/>
    <w:p w:rsidR="00540F5C" w:rsidRDefault="003467B7" w:rsidP="00036828">
      <w:pPr>
        <w:pStyle w:val="Paragrafoelenco"/>
        <w:numPr>
          <w:ilvl w:val="0"/>
          <w:numId w:val="2"/>
        </w:numPr>
        <w:jc w:val="both"/>
      </w:pPr>
      <w:r>
        <w:t>What is</w:t>
      </w:r>
    </w:p>
    <w:p w:rsidR="00540F5C" w:rsidRDefault="00540F5C" w:rsidP="00036828">
      <w:pPr>
        <w:pStyle w:val="Paragrafoelenco"/>
        <w:numPr>
          <w:ilvl w:val="1"/>
          <w:numId w:val="2"/>
        </w:numPr>
        <w:jc w:val="both"/>
      </w:pPr>
      <w:r>
        <w:t>Union density in your country</w:t>
      </w:r>
    </w:p>
    <w:p w:rsidR="00540F5C" w:rsidRDefault="00540F5C" w:rsidP="00036828">
      <w:pPr>
        <w:pStyle w:val="Paragrafoelenco"/>
        <w:numPr>
          <w:ilvl w:val="1"/>
          <w:numId w:val="2"/>
        </w:numPr>
        <w:jc w:val="both"/>
      </w:pPr>
      <w:r>
        <w:t>E</w:t>
      </w:r>
      <w:r w:rsidR="001F2F36">
        <w:t xml:space="preserve">mployers’ </w:t>
      </w:r>
      <w:proofErr w:type="spellStart"/>
      <w:r w:rsidR="00B265A7">
        <w:t>organisations</w:t>
      </w:r>
      <w:proofErr w:type="spellEnd"/>
      <w:r w:rsidR="001F2F36">
        <w:t xml:space="preserve"> rate</w:t>
      </w:r>
      <w:r w:rsidR="00B265A7">
        <w:t>s</w:t>
      </w:r>
      <w:r w:rsidR="001F2F36">
        <w:t xml:space="preserve"> in your co</w:t>
      </w:r>
      <w:r w:rsidR="00CC6509">
        <w:t>u</w:t>
      </w:r>
      <w:r w:rsidR="001F2F36">
        <w:t>ntry</w:t>
      </w:r>
    </w:p>
    <w:p w:rsidR="001F2F36" w:rsidRDefault="001F2F36" w:rsidP="00036828">
      <w:pPr>
        <w:pStyle w:val="Paragrafoelenco"/>
        <w:numPr>
          <w:ilvl w:val="1"/>
          <w:numId w:val="2"/>
        </w:numPr>
        <w:jc w:val="both"/>
      </w:pPr>
      <w:r>
        <w:t>Collective bargaining rate in your country</w:t>
      </w:r>
    </w:p>
    <w:p w:rsidR="003467B7" w:rsidRDefault="003467B7" w:rsidP="003467B7">
      <w:pPr>
        <w:pStyle w:val="Paragrafoelenco"/>
        <w:ind w:left="1440"/>
        <w:jc w:val="both"/>
      </w:pPr>
    </w:p>
    <w:p w:rsidR="00540F5C" w:rsidRDefault="00540F5C" w:rsidP="00036828">
      <w:pPr>
        <w:pStyle w:val="Paragrafoelenco"/>
        <w:numPr>
          <w:ilvl w:val="0"/>
          <w:numId w:val="2"/>
        </w:numPr>
        <w:jc w:val="both"/>
      </w:pPr>
      <w:r>
        <w:t xml:space="preserve">How strong are unions, respectively employers’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vis</w:t>
      </w:r>
      <w:proofErr w:type="spellEnd"/>
      <w:r>
        <w:t>-á-</w:t>
      </w:r>
      <w:proofErr w:type="spellStart"/>
      <w:r>
        <w:t>vis</w:t>
      </w:r>
      <w:proofErr w:type="spellEnd"/>
      <w:r>
        <w:t xml:space="preserve"> the state?</w:t>
      </w:r>
    </w:p>
    <w:p w:rsidR="003467B7" w:rsidRDefault="003467B7" w:rsidP="003467B7">
      <w:pPr>
        <w:pStyle w:val="Paragrafoelenco"/>
        <w:jc w:val="both"/>
      </w:pPr>
    </w:p>
    <w:p w:rsidR="0016605C" w:rsidRDefault="009C563C" w:rsidP="0016605C">
      <w:pPr>
        <w:pStyle w:val="Paragrafoelenco"/>
        <w:numPr>
          <w:ilvl w:val="0"/>
          <w:numId w:val="2"/>
        </w:numPr>
        <w:jc w:val="both"/>
      </w:pPr>
      <w:r>
        <w:t>What is the balance between social partners and the state?</w:t>
      </w:r>
    </w:p>
    <w:p w:rsidR="0016605C" w:rsidRDefault="0016605C" w:rsidP="0016605C">
      <w:pPr>
        <w:pStyle w:val="Paragrafoelenco"/>
        <w:jc w:val="both"/>
      </w:pPr>
    </w:p>
    <w:p w:rsidR="00540F5C" w:rsidRDefault="00540F5C" w:rsidP="00036828">
      <w:pPr>
        <w:pStyle w:val="Paragrafoelenco"/>
        <w:numPr>
          <w:ilvl w:val="0"/>
          <w:numId w:val="2"/>
        </w:numPr>
        <w:jc w:val="both"/>
      </w:pPr>
      <w:r>
        <w:t xml:space="preserve">How important is legislation vs. collective agreements in regulation of </w:t>
      </w:r>
      <w:proofErr w:type="spellStart"/>
      <w:r>
        <w:t>labour</w:t>
      </w:r>
      <w:proofErr w:type="spellEnd"/>
      <w:r>
        <w:t xml:space="preserve"> market?</w:t>
      </w:r>
    </w:p>
    <w:p w:rsidR="0016605C" w:rsidRDefault="0016605C" w:rsidP="0016605C">
      <w:pPr>
        <w:pStyle w:val="Paragrafoelenco"/>
        <w:jc w:val="both"/>
      </w:pPr>
    </w:p>
    <w:p w:rsidR="00540F5C" w:rsidRDefault="00422541" w:rsidP="00036828">
      <w:pPr>
        <w:pStyle w:val="Paragrafoelenco"/>
        <w:numPr>
          <w:ilvl w:val="0"/>
          <w:numId w:val="2"/>
        </w:numPr>
        <w:jc w:val="both"/>
      </w:pPr>
      <w:r>
        <w:t>How i</w:t>
      </w:r>
      <w:r w:rsidR="00540F5C">
        <w:t xml:space="preserve">s the bargaining primarily </w:t>
      </w:r>
      <w:r w:rsidR="00CC6509">
        <w:t xml:space="preserve">organized - </w:t>
      </w:r>
      <w:r w:rsidR="00540F5C">
        <w:t>sector,</w:t>
      </w:r>
      <w:r w:rsidR="001F2F36">
        <w:t xml:space="preserve"> industry/</w:t>
      </w:r>
      <w:r w:rsidR="00540F5C">
        <w:t xml:space="preserve">branch and/or company level – and what does that mean </w:t>
      </w:r>
      <w:r w:rsidR="00CC6509">
        <w:t xml:space="preserve">for the </w:t>
      </w:r>
      <w:r w:rsidR="00540F5C">
        <w:t>power balance?</w:t>
      </w:r>
    </w:p>
    <w:p w:rsidR="0016605C" w:rsidRDefault="0016605C" w:rsidP="0016605C">
      <w:pPr>
        <w:pStyle w:val="Paragrafoelenco"/>
        <w:jc w:val="both"/>
      </w:pPr>
    </w:p>
    <w:p w:rsidR="009C563C" w:rsidRDefault="009C563C" w:rsidP="00036828">
      <w:pPr>
        <w:pStyle w:val="Paragrafoelenco"/>
        <w:numPr>
          <w:ilvl w:val="0"/>
          <w:numId w:val="2"/>
        </w:numPr>
        <w:jc w:val="both"/>
      </w:pPr>
      <w:r>
        <w:t>Ar</w:t>
      </w:r>
      <w:r w:rsidR="00540F5C">
        <w:t>e certain branches leading in negotiations? (e.g. in Germany and Denmark the metal sectors collective agreemen</w:t>
      </w:r>
      <w:r w:rsidR="00CC6509">
        <w:t>t</w:t>
      </w:r>
      <w:r w:rsidR="00540F5C">
        <w:t xml:space="preserve">s </w:t>
      </w:r>
      <w:r w:rsidR="00CC6509">
        <w:t>can</w:t>
      </w:r>
      <w:r w:rsidR="00540F5C">
        <w:t xml:space="preserve"> set the standard for wages and working condition across most sectors, including the public sector)</w:t>
      </w:r>
    </w:p>
    <w:p w:rsidR="0016605C" w:rsidRDefault="0016605C" w:rsidP="0016605C">
      <w:pPr>
        <w:pStyle w:val="Paragrafoelenco"/>
        <w:jc w:val="both"/>
      </w:pPr>
    </w:p>
    <w:p w:rsidR="00540F5C" w:rsidRDefault="00540F5C" w:rsidP="00036828">
      <w:pPr>
        <w:pStyle w:val="Paragrafoelenco"/>
        <w:numPr>
          <w:ilvl w:val="0"/>
          <w:numId w:val="2"/>
        </w:numPr>
        <w:jc w:val="both"/>
      </w:pPr>
      <w:r>
        <w:t>What has changed over the 10 years leading up to COVID-19?</w:t>
      </w:r>
    </w:p>
    <w:p w:rsidR="00540F5C" w:rsidRDefault="00540F5C" w:rsidP="00036828">
      <w:pPr>
        <w:pStyle w:val="Paragrafoelenco"/>
        <w:numPr>
          <w:ilvl w:val="1"/>
          <w:numId w:val="2"/>
        </w:numPr>
        <w:jc w:val="both"/>
      </w:pPr>
      <w:r>
        <w:t>centralized vs. decentralized negotiations</w:t>
      </w:r>
    </w:p>
    <w:p w:rsidR="00540F5C" w:rsidRDefault="00540F5C" w:rsidP="00036828">
      <w:pPr>
        <w:pStyle w:val="Paragrafoelenco"/>
        <w:numPr>
          <w:ilvl w:val="1"/>
          <w:numId w:val="2"/>
        </w:numPr>
        <w:jc w:val="both"/>
      </w:pPr>
      <w:r>
        <w:t>strengthening or weakening of social partners</w:t>
      </w:r>
    </w:p>
    <w:p w:rsidR="001913C4" w:rsidRDefault="00540F5C" w:rsidP="00036828">
      <w:pPr>
        <w:pStyle w:val="Paragrafoelenco"/>
        <w:numPr>
          <w:ilvl w:val="1"/>
          <w:numId w:val="2"/>
        </w:numPr>
        <w:jc w:val="both"/>
      </w:pPr>
      <w:r>
        <w:t>strengthening or weakening of one of the parties (unions or employers)</w:t>
      </w:r>
    </w:p>
    <w:p w:rsidR="003467B7" w:rsidRDefault="003467B7" w:rsidP="003467B7">
      <w:pPr>
        <w:pStyle w:val="Paragrafoelenco"/>
        <w:ind w:left="1440"/>
        <w:jc w:val="both"/>
      </w:pPr>
    </w:p>
    <w:p w:rsidR="0016605C" w:rsidRDefault="0016605C" w:rsidP="003467B7">
      <w:pPr>
        <w:pStyle w:val="Paragrafoelenco"/>
        <w:ind w:left="1440"/>
        <w:jc w:val="both"/>
      </w:pPr>
    </w:p>
    <w:p w:rsidR="001913C4" w:rsidRDefault="00A823C2" w:rsidP="00036828">
      <w:pPr>
        <w:pStyle w:val="Titolo2"/>
        <w:jc w:val="both"/>
      </w:pPr>
      <w:r>
        <w:t xml:space="preserve">Part II: </w:t>
      </w:r>
      <w:r w:rsidR="001913C4">
        <w:t>Industrial Relations in aviation</w:t>
      </w:r>
      <w:r w:rsidR="0016605C">
        <w:t xml:space="preserve"> pre-COVID-19</w:t>
      </w:r>
      <w:r w:rsidR="00F37E00">
        <w:t xml:space="preserve"> (7-8 pages)</w:t>
      </w:r>
    </w:p>
    <w:p w:rsidR="0016605C" w:rsidRPr="0016605C" w:rsidRDefault="0016605C" w:rsidP="0016605C">
      <w:r>
        <w:t xml:space="preserve">Here, we need a description of the IR in aviation pre-COVID-19 – with a clear understanding of </w:t>
      </w:r>
      <w:r w:rsidRPr="00036828">
        <w:rPr>
          <w:i/>
        </w:rPr>
        <w:t>developments</w:t>
      </w:r>
      <w:r>
        <w:t xml:space="preserve"> within the systems before COVID-19:</w:t>
      </w:r>
    </w:p>
    <w:p w:rsidR="002A15E2" w:rsidRDefault="006828F2" w:rsidP="00F759BC">
      <w:pPr>
        <w:pStyle w:val="Paragrafoelenco"/>
        <w:numPr>
          <w:ilvl w:val="0"/>
          <w:numId w:val="4"/>
        </w:numPr>
        <w:jc w:val="both"/>
      </w:pPr>
      <w:r>
        <w:t>Who are the main actors</w:t>
      </w:r>
      <w:r w:rsidR="002A15E2">
        <w:t xml:space="preserve"> in aviation</w:t>
      </w:r>
      <w:r>
        <w:t>?</w:t>
      </w:r>
    </w:p>
    <w:p w:rsidR="002A15E2" w:rsidRDefault="002A15E2" w:rsidP="00671D6E">
      <w:pPr>
        <w:pStyle w:val="Paragrafoelenco"/>
        <w:jc w:val="both"/>
      </w:pPr>
    </w:p>
    <w:p w:rsidR="002A15E2" w:rsidRDefault="00F759BC" w:rsidP="00F759BC">
      <w:pPr>
        <w:pStyle w:val="Paragrafoelenco"/>
        <w:numPr>
          <w:ilvl w:val="0"/>
          <w:numId w:val="4"/>
        </w:numPr>
        <w:jc w:val="both"/>
      </w:pPr>
      <w:r>
        <w:t xml:space="preserve">How has the </w:t>
      </w:r>
      <w:r w:rsidR="002A15E2">
        <w:t>financial situation and employment situation in aviation in your country</w:t>
      </w:r>
      <w:r>
        <w:t xml:space="preserve"> developed prior to COVID-19?</w:t>
      </w:r>
    </w:p>
    <w:p w:rsidR="0016605C" w:rsidRDefault="0016605C" w:rsidP="0016605C">
      <w:pPr>
        <w:pStyle w:val="Paragrafoelenco"/>
        <w:jc w:val="both"/>
      </w:pPr>
    </w:p>
    <w:p w:rsidR="006828F2" w:rsidRDefault="006828F2" w:rsidP="00036828">
      <w:pPr>
        <w:pStyle w:val="Paragrafoelenco"/>
        <w:numPr>
          <w:ilvl w:val="0"/>
          <w:numId w:val="4"/>
        </w:numPr>
        <w:jc w:val="both"/>
      </w:pPr>
      <w:r>
        <w:t>What kind of employee representation is prevalent in the aviation industry</w:t>
      </w:r>
      <w:r w:rsidR="002A15E2">
        <w:t xml:space="preserve"> in your country</w:t>
      </w:r>
      <w:r>
        <w:t>?</w:t>
      </w:r>
      <w:r>
        <w:rPr>
          <w:rStyle w:val="Rimandonotaapidipagina"/>
        </w:rPr>
        <w:footnoteReference w:id="3"/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t>Union representation</w:t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t>Works councils</w:t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t>Both? If yes, how do these two levels interact? Do they work together or compete with each other.</w:t>
      </w:r>
    </w:p>
    <w:p w:rsidR="0016605C" w:rsidRDefault="0016605C" w:rsidP="0016605C">
      <w:pPr>
        <w:pStyle w:val="Paragrafoelenco"/>
        <w:jc w:val="both"/>
      </w:pPr>
    </w:p>
    <w:p w:rsidR="006828F2" w:rsidRDefault="006828F2" w:rsidP="00036828">
      <w:pPr>
        <w:pStyle w:val="Paragrafoelenco"/>
        <w:numPr>
          <w:ilvl w:val="0"/>
          <w:numId w:val="4"/>
        </w:numPr>
        <w:jc w:val="both"/>
      </w:pPr>
      <w:r>
        <w:t xml:space="preserve">What is </w:t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t xml:space="preserve">Union density in </w:t>
      </w:r>
      <w:r w:rsidR="008E15E4">
        <w:t>aviation</w:t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t>Employers’ organi</w:t>
      </w:r>
      <w:r w:rsidR="00036828">
        <w:t>z</w:t>
      </w:r>
      <w:r>
        <w:t xml:space="preserve">ations rates in </w:t>
      </w:r>
      <w:r w:rsidR="008E15E4">
        <w:t xml:space="preserve">aviation </w:t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lastRenderedPageBreak/>
        <w:t xml:space="preserve">Collective bargaining rate in </w:t>
      </w:r>
      <w:r w:rsidR="008E15E4">
        <w:t>aviation</w:t>
      </w:r>
    </w:p>
    <w:p w:rsidR="009E7018" w:rsidRDefault="009E7018" w:rsidP="009E7018">
      <w:pPr>
        <w:pStyle w:val="Paragrafoelenco"/>
        <w:ind w:left="1440"/>
        <w:jc w:val="both"/>
      </w:pPr>
    </w:p>
    <w:p w:rsidR="009E7018" w:rsidRPr="00AE6908" w:rsidRDefault="009E7018" w:rsidP="009E7018">
      <w:pPr>
        <w:pStyle w:val="Paragrafoelenco"/>
        <w:numPr>
          <w:ilvl w:val="0"/>
          <w:numId w:val="4"/>
        </w:numPr>
        <w:jc w:val="both"/>
      </w:pPr>
      <w:r>
        <w:t xml:space="preserve"> </w:t>
      </w:r>
      <w:bookmarkStart w:id="0" w:name="_GoBack"/>
      <w:bookmarkEnd w:id="0"/>
      <w:r w:rsidRPr="00AE6908">
        <w:t>What is the role of the state in aviation in your country?</w:t>
      </w:r>
    </w:p>
    <w:p w:rsidR="0016605C" w:rsidRDefault="0016605C" w:rsidP="0016605C">
      <w:pPr>
        <w:pStyle w:val="Paragrafoelenco"/>
        <w:ind w:left="1440"/>
        <w:jc w:val="both"/>
      </w:pPr>
    </w:p>
    <w:p w:rsidR="006828F2" w:rsidRDefault="008E15E4" w:rsidP="00036828">
      <w:pPr>
        <w:pStyle w:val="Paragrafoelenco"/>
        <w:numPr>
          <w:ilvl w:val="0"/>
          <w:numId w:val="4"/>
        </w:numPr>
        <w:jc w:val="both"/>
      </w:pPr>
      <w:r>
        <w:t>Has legislation been passed that specifically affects IR in the aviation industry in your country</w:t>
      </w:r>
      <w:r w:rsidR="006828F2">
        <w:t>?</w:t>
      </w:r>
    </w:p>
    <w:p w:rsidR="0016605C" w:rsidRDefault="0016605C" w:rsidP="0016605C">
      <w:pPr>
        <w:pStyle w:val="Paragrafoelenco"/>
        <w:jc w:val="both"/>
      </w:pPr>
    </w:p>
    <w:p w:rsidR="006828F2" w:rsidRDefault="006828F2" w:rsidP="00036828">
      <w:pPr>
        <w:pStyle w:val="Paragrafoelenco"/>
        <w:numPr>
          <w:ilvl w:val="0"/>
          <w:numId w:val="4"/>
        </w:numPr>
        <w:jc w:val="both"/>
      </w:pPr>
      <w:r>
        <w:t xml:space="preserve">How is bargaining primarily organized </w:t>
      </w:r>
      <w:r w:rsidR="008E15E4">
        <w:t xml:space="preserve">in the aviation industry, that is, </w:t>
      </w:r>
      <w:r>
        <w:t>sector, industry/branch and/or company level</w:t>
      </w:r>
      <w:r w:rsidR="008E15E4">
        <w:t xml:space="preserve">, </w:t>
      </w:r>
      <w:r>
        <w:t xml:space="preserve">and </w:t>
      </w:r>
      <w:r w:rsidR="008E15E4">
        <w:t xml:space="preserve">does </w:t>
      </w:r>
      <w:proofErr w:type="spellStart"/>
      <w:r w:rsidR="008E15E4">
        <w:t>Ryanair</w:t>
      </w:r>
      <w:proofErr w:type="spellEnd"/>
      <w:r w:rsidR="008E15E4">
        <w:t xml:space="preserve"> comply with the traditional mode of bargaining</w:t>
      </w:r>
      <w:r>
        <w:t>?</w:t>
      </w:r>
    </w:p>
    <w:p w:rsidR="0016605C" w:rsidRDefault="0016605C" w:rsidP="0016605C">
      <w:pPr>
        <w:pStyle w:val="Paragrafoelenco"/>
        <w:jc w:val="both"/>
      </w:pPr>
    </w:p>
    <w:p w:rsidR="00033687" w:rsidRDefault="00033687" w:rsidP="00036828">
      <w:pPr>
        <w:pStyle w:val="Paragrafoelenco"/>
        <w:numPr>
          <w:ilvl w:val="0"/>
          <w:numId w:val="4"/>
        </w:numPr>
        <w:jc w:val="both"/>
      </w:pPr>
      <w:r>
        <w:t>What is the balance of power between employee representatives and employers? Here you should focus on agreements, specifically whether they involve employees having to agree to concessions. Naturally, th</w:t>
      </w:r>
      <w:r w:rsidR="00036828">
        <w:t>e</w:t>
      </w:r>
      <w:r>
        <w:t xml:space="preserve">re </w:t>
      </w:r>
      <w:r w:rsidR="00036828">
        <w:t xml:space="preserve">will </w:t>
      </w:r>
      <w:r>
        <w:t>be quite hu</w:t>
      </w:r>
      <w:r w:rsidR="00036828">
        <w:t>g</w:t>
      </w:r>
      <w:r>
        <w:t xml:space="preserve">e differences between the legacy airlines and </w:t>
      </w:r>
      <w:proofErr w:type="spellStart"/>
      <w:r>
        <w:t>Ryanair</w:t>
      </w:r>
      <w:proofErr w:type="spellEnd"/>
      <w:r>
        <w:t>.</w:t>
      </w:r>
    </w:p>
    <w:p w:rsidR="002A15E2" w:rsidRDefault="002A15E2" w:rsidP="00671D6E">
      <w:pPr>
        <w:pStyle w:val="Paragrafoelenco"/>
      </w:pPr>
    </w:p>
    <w:p w:rsidR="002A15E2" w:rsidRDefault="002A15E2" w:rsidP="00036828">
      <w:pPr>
        <w:pStyle w:val="Paragrafoelenco"/>
        <w:numPr>
          <w:ilvl w:val="0"/>
          <w:numId w:val="4"/>
        </w:numPr>
        <w:jc w:val="both"/>
      </w:pPr>
      <w:r>
        <w:t xml:space="preserve">What tensions and conflicts (e.g. strikes, lock-outs or other </w:t>
      </w:r>
      <w:proofErr w:type="spellStart"/>
      <w:r>
        <w:t>labour</w:t>
      </w:r>
      <w:proofErr w:type="spellEnd"/>
      <w:r>
        <w:t xml:space="preserve"> conflicts) can be identified in the decade before 2020?</w:t>
      </w:r>
    </w:p>
    <w:p w:rsidR="0016605C" w:rsidRDefault="0016605C" w:rsidP="0016605C">
      <w:pPr>
        <w:pStyle w:val="Paragrafoelenco"/>
        <w:jc w:val="both"/>
      </w:pPr>
    </w:p>
    <w:p w:rsidR="006828F2" w:rsidRDefault="006828F2" w:rsidP="00036828">
      <w:pPr>
        <w:pStyle w:val="Paragrafoelenco"/>
        <w:numPr>
          <w:ilvl w:val="0"/>
          <w:numId w:val="4"/>
        </w:numPr>
        <w:jc w:val="both"/>
      </w:pPr>
      <w:r>
        <w:t>What has changed over the 10 years leading up to COVID-19</w:t>
      </w:r>
      <w:r w:rsidR="00141053">
        <w:t xml:space="preserve"> in the aviation industry </w:t>
      </w:r>
      <w:r w:rsidR="00033687">
        <w:t xml:space="preserve">and are </w:t>
      </w:r>
      <w:r w:rsidR="00141053">
        <w:t>these developments in line with t</w:t>
      </w:r>
      <w:r w:rsidR="00033687">
        <w:t xml:space="preserve">he overall way the </w:t>
      </w:r>
      <w:r w:rsidR="002A15E2">
        <w:t xml:space="preserve">industrial relations </w:t>
      </w:r>
      <w:r w:rsidR="00033687">
        <w:t>system has changed</w:t>
      </w:r>
      <w:r>
        <w:t>?</w:t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t>centralized vs. decentralized negotiations</w:t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t>strengthening or weakening of social partners</w:t>
      </w:r>
    </w:p>
    <w:p w:rsidR="006828F2" w:rsidRDefault="006828F2" w:rsidP="00036828">
      <w:pPr>
        <w:pStyle w:val="Paragrafoelenco"/>
        <w:numPr>
          <w:ilvl w:val="1"/>
          <w:numId w:val="4"/>
        </w:numPr>
        <w:jc w:val="both"/>
      </w:pPr>
      <w:r>
        <w:t>strengthening or weakening of one of the parties (unions or employers)</w:t>
      </w:r>
    </w:p>
    <w:p w:rsidR="006828F2" w:rsidRDefault="006828F2" w:rsidP="00036828">
      <w:pPr>
        <w:pStyle w:val="Paragrafoelenco"/>
        <w:ind w:left="1440"/>
        <w:jc w:val="both"/>
      </w:pPr>
    </w:p>
    <w:p w:rsidR="00F37E00" w:rsidRDefault="00F37E00" w:rsidP="00036828">
      <w:pPr>
        <w:pStyle w:val="Titolo2"/>
        <w:jc w:val="both"/>
      </w:pPr>
      <w:r>
        <w:t>Conclusion (between 2-3 pages)</w:t>
      </w:r>
    </w:p>
    <w:p w:rsidR="00F37E00" w:rsidRDefault="00F37E00" w:rsidP="00036828">
      <w:pPr>
        <w:pStyle w:val="Titolo2"/>
        <w:jc w:val="both"/>
      </w:pPr>
    </w:p>
    <w:p w:rsidR="001913C4" w:rsidRDefault="00540F5C" w:rsidP="00036828">
      <w:pPr>
        <w:pStyle w:val="Titolo2"/>
        <w:jc w:val="both"/>
      </w:pPr>
      <w:r>
        <w:t>The role of international regulation in aviation in your country</w:t>
      </w:r>
    </w:p>
    <w:p w:rsidR="00540F5C" w:rsidRDefault="00540F5C" w:rsidP="00036828">
      <w:pPr>
        <w:jc w:val="both"/>
      </w:pPr>
      <w:r>
        <w:t xml:space="preserve">(To be done by lead applicant </w:t>
      </w:r>
      <w:proofErr w:type="spellStart"/>
      <w:r>
        <w:t>UdA</w:t>
      </w:r>
      <w:proofErr w:type="spellEnd"/>
      <w:r>
        <w:t>)</w:t>
      </w:r>
    </w:p>
    <w:p w:rsidR="00F37E00" w:rsidRDefault="00F37E00" w:rsidP="00036828">
      <w:pPr>
        <w:pStyle w:val="Titolo2"/>
        <w:jc w:val="both"/>
      </w:pPr>
    </w:p>
    <w:p w:rsidR="001F2F36" w:rsidRPr="00540F5C" w:rsidRDefault="001F2F36" w:rsidP="00036828">
      <w:pPr>
        <w:pStyle w:val="Titolo2"/>
        <w:jc w:val="both"/>
      </w:pPr>
      <w:r>
        <w:t>TIPS TO GET INFORMATION FOR WP3</w:t>
      </w:r>
    </w:p>
    <w:p w:rsidR="001913C4" w:rsidRDefault="001913C4" w:rsidP="00036828">
      <w:pPr>
        <w:jc w:val="both"/>
      </w:pPr>
    </w:p>
    <w:p w:rsidR="001F2F36" w:rsidRDefault="001F2F36" w:rsidP="00036828">
      <w:pPr>
        <w:pStyle w:val="Paragrafoelenco"/>
        <w:numPr>
          <w:ilvl w:val="0"/>
          <w:numId w:val="3"/>
        </w:numPr>
        <w:jc w:val="both"/>
      </w:pPr>
      <w:r>
        <w:t xml:space="preserve">Many of the teams have already done a solid </w:t>
      </w:r>
      <w:r w:rsidR="0024502F">
        <w:t>groundwork</w:t>
      </w:r>
      <w:r>
        <w:t xml:space="preserve"> on the IR-system in the respective country in our Meat-Up </w:t>
      </w:r>
      <w:proofErr w:type="spellStart"/>
      <w:r>
        <w:t>Ffire</w:t>
      </w:r>
      <w:proofErr w:type="spellEnd"/>
      <w:r>
        <w:t xml:space="preserve"> project</w:t>
      </w:r>
      <w:r w:rsidR="006A3980">
        <w:t xml:space="preserve"> – this could be good starting point to write the first section (although some of the information will more than likely need to be up-dated)</w:t>
      </w:r>
      <w:r>
        <w:t>.</w:t>
      </w:r>
      <w:r w:rsidR="00033687">
        <w:t xml:space="preserve"> </w:t>
      </w:r>
      <w:r>
        <w:t xml:space="preserve"> </w:t>
      </w:r>
    </w:p>
    <w:p w:rsidR="001F2F36" w:rsidRDefault="001F2F36" w:rsidP="00036828">
      <w:pPr>
        <w:pStyle w:val="Paragrafoelenco"/>
        <w:jc w:val="both"/>
      </w:pPr>
    </w:p>
    <w:p w:rsidR="001F2F36" w:rsidRDefault="001F2F36" w:rsidP="00036828">
      <w:pPr>
        <w:pStyle w:val="Paragrafoelenco"/>
        <w:numPr>
          <w:ilvl w:val="0"/>
          <w:numId w:val="3"/>
        </w:numPr>
        <w:jc w:val="both"/>
      </w:pPr>
      <w:r>
        <w:t xml:space="preserve">Beware that a lot of information on Industrial Relations in your country could be found in the </w:t>
      </w:r>
      <w:proofErr w:type="spellStart"/>
      <w:r>
        <w:t>EuroFound</w:t>
      </w:r>
      <w:proofErr w:type="spellEnd"/>
      <w:r>
        <w:t xml:space="preserve"> files.</w:t>
      </w:r>
    </w:p>
    <w:p w:rsidR="001F2F36" w:rsidRDefault="001F2F36" w:rsidP="00036828">
      <w:pPr>
        <w:pStyle w:val="Paragrafoelenco"/>
        <w:jc w:val="both"/>
      </w:pPr>
    </w:p>
    <w:p w:rsidR="001F2F36" w:rsidRDefault="001F2F36" w:rsidP="00036828">
      <w:pPr>
        <w:pStyle w:val="Paragrafoelenco"/>
        <w:numPr>
          <w:ilvl w:val="0"/>
          <w:numId w:val="3"/>
        </w:numPr>
        <w:jc w:val="both"/>
      </w:pPr>
      <w:r>
        <w:t xml:space="preserve">Also, at this very moment, </w:t>
      </w:r>
      <w:proofErr w:type="spellStart"/>
      <w:r>
        <w:t>EuroFound</w:t>
      </w:r>
      <w:proofErr w:type="spellEnd"/>
      <w:r>
        <w:t xml:space="preserve"> is working on a comparative of IR in aviation during COVID-19. The deadline was m</w:t>
      </w:r>
      <w:r w:rsidR="00033687">
        <w:t>id</w:t>
      </w:r>
      <w:r w:rsidR="00036828">
        <w:t>-</w:t>
      </w:r>
      <w:r>
        <w:t>October, but at the time of writing, I do not know when it is to be published</w:t>
      </w:r>
      <w:r w:rsidR="00A823C2">
        <w:t xml:space="preserve"> – probably primo 2022.</w:t>
      </w:r>
    </w:p>
    <w:p w:rsidR="00033687" w:rsidRDefault="00033687" w:rsidP="00036828">
      <w:pPr>
        <w:pStyle w:val="Paragrafoelenco"/>
        <w:jc w:val="both"/>
      </w:pPr>
    </w:p>
    <w:p w:rsidR="00033687" w:rsidRPr="001913C4" w:rsidRDefault="00033687" w:rsidP="00036828">
      <w:pPr>
        <w:pStyle w:val="Paragrafoelenco"/>
        <w:numPr>
          <w:ilvl w:val="0"/>
          <w:numId w:val="3"/>
        </w:numPr>
        <w:jc w:val="both"/>
      </w:pPr>
      <w:r>
        <w:t>You might consider contacting union officers and employer representative</w:t>
      </w:r>
      <w:r w:rsidR="006A3980">
        <w:t>s</w:t>
      </w:r>
      <w:r>
        <w:t xml:space="preserve">, that is, a telephone interview to get some of the necessary information. You could quote these individuals as reliable sources.   </w:t>
      </w:r>
    </w:p>
    <w:sectPr w:rsidR="00033687" w:rsidRPr="001913C4" w:rsidSect="003261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80" w:rsidRDefault="000F2E80" w:rsidP="008E1969">
      <w:pPr>
        <w:spacing w:after="0" w:line="240" w:lineRule="auto"/>
      </w:pPr>
      <w:r>
        <w:separator/>
      </w:r>
    </w:p>
  </w:endnote>
  <w:endnote w:type="continuationSeparator" w:id="0">
    <w:p w:rsidR="000F2E80" w:rsidRDefault="000F2E80" w:rsidP="008E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53945"/>
      <w:docPartObj>
        <w:docPartGallery w:val="Page Numbers (Bottom of Page)"/>
        <w:docPartUnique/>
      </w:docPartObj>
    </w:sdtPr>
    <w:sdtContent>
      <w:p w:rsidR="00F00225" w:rsidRDefault="00326101">
        <w:pPr>
          <w:pStyle w:val="Pidipagina"/>
          <w:jc w:val="center"/>
        </w:pPr>
        <w:r>
          <w:fldChar w:fldCharType="begin"/>
        </w:r>
        <w:r w:rsidR="00F00225">
          <w:instrText>PAGE   \* MERGEFORMAT</w:instrText>
        </w:r>
        <w:r>
          <w:fldChar w:fldCharType="separate"/>
        </w:r>
        <w:r w:rsidR="000B6F4D" w:rsidRPr="000B6F4D">
          <w:rPr>
            <w:noProof/>
            <w:lang w:val="da-DK"/>
          </w:rPr>
          <w:t>4</w:t>
        </w:r>
        <w:r>
          <w:fldChar w:fldCharType="end"/>
        </w:r>
      </w:p>
    </w:sdtContent>
  </w:sdt>
  <w:p w:rsidR="00F00225" w:rsidRDefault="00F002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80" w:rsidRDefault="000F2E80" w:rsidP="008E1969">
      <w:pPr>
        <w:spacing w:after="0" w:line="240" w:lineRule="auto"/>
      </w:pPr>
      <w:r>
        <w:separator/>
      </w:r>
    </w:p>
  </w:footnote>
  <w:footnote w:type="continuationSeparator" w:id="0">
    <w:p w:rsidR="000F2E80" w:rsidRDefault="000F2E80" w:rsidP="008E1969">
      <w:pPr>
        <w:spacing w:after="0" w:line="240" w:lineRule="auto"/>
      </w:pPr>
      <w:r>
        <w:continuationSeparator/>
      </w:r>
    </w:p>
  </w:footnote>
  <w:footnote w:id="1">
    <w:p w:rsidR="008E1969" w:rsidRPr="001A5F19" w:rsidRDefault="008E19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36828">
        <w:t xml:space="preserve">For example, in Germany </w:t>
      </w:r>
      <w:r w:rsidR="001A5F19" w:rsidRPr="00036828">
        <w:t xml:space="preserve">the notion of </w:t>
      </w:r>
      <w:proofErr w:type="spellStart"/>
      <w:r w:rsidR="001A5F19">
        <w:t>Einheitsgewerckschaft</w:t>
      </w:r>
      <w:proofErr w:type="spellEnd"/>
      <w:r w:rsidR="001A5F19">
        <w:t xml:space="preserve"> has been the dominant form of organizing employees since the 1940s. Central to this idea</w:t>
      </w:r>
      <w:r w:rsidR="00036828">
        <w:t>,</w:t>
      </w:r>
      <w:r w:rsidR="001A5F19">
        <w:t xml:space="preserve"> is the notion that employees should be collectively organized across sectors, each sector designated a union. In recent years, though, this principle has been challenged by the emergence of professional unions, which has led to the existence of more than one union within a company and so inter-union competition. This is a new development within German IR, one that breaks with tradition, and one that is being pioneered within aviation.   </w:t>
      </w:r>
    </w:p>
  </w:footnote>
  <w:footnote w:id="2">
    <w:p w:rsidR="00E30875" w:rsidRPr="00E30875" w:rsidRDefault="00E308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36828">
        <w:t>For example, in Germany and D</w:t>
      </w:r>
      <w:r>
        <w:t xml:space="preserve">enmark a degree of erosion </w:t>
      </w:r>
      <w:r w:rsidR="009E6203">
        <w:t xml:space="preserve">can </w:t>
      </w:r>
      <w:r>
        <w:t>be observed, that is, a decline in union membership ra</w:t>
      </w:r>
      <w:r w:rsidR="009E6203">
        <w:t>tes and decentralization and sub</w:t>
      </w:r>
      <w:r>
        <w:t xml:space="preserve">sequent weakening of collective bargaining.   </w:t>
      </w:r>
    </w:p>
  </w:footnote>
  <w:footnote w:id="3">
    <w:p w:rsidR="006828F2" w:rsidRPr="006828F2" w:rsidRDefault="006828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36828">
        <w:t>Y</w:t>
      </w:r>
      <w:r w:rsidR="008E15E4" w:rsidRPr="008E15E4">
        <w:t>o</w:t>
      </w:r>
      <w:r w:rsidRPr="00036828">
        <w:t xml:space="preserve">u </w:t>
      </w:r>
      <w:r w:rsidRPr="006828F2">
        <w:t>might need to consider that the</w:t>
      </w:r>
      <w:r w:rsidRPr="00036828">
        <w:t>r</w:t>
      </w:r>
      <w:r>
        <w:t xml:space="preserve">e will </w:t>
      </w:r>
      <w:r w:rsidR="008E15E4">
        <w:t xml:space="preserve">be differences between the legacy and low cost airlines, i.e. between your designated legacy airline and </w:t>
      </w:r>
      <w:proofErr w:type="spellStart"/>
      <w:r w:rsidR="008E15E4">
        <w:t>Ryanair</w:t>
      </w:r>
      <w:proofErr w:type="spellEnd"/>
      <w:r w:rsidR="008E15E4">
        <w:t xml:space="preserve">, the former recognizing trade unions whilst </w:t>
      </w:r>
      <w:proofErr w:type="spellStart"/>
      <w:r w:rsidR="008E15E4">
        <w:t>Ryanair</w:t>
      </w:r>
      <w:proofErr w:type="spellEnd"/>
      <w:r w:rsidR="008E15E4">
        <w:t xml:space="preserve"> refuses to work with any form of employee representation.   </w:t>
      </w:r>
      <w:r w:rsidRPr="00036828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B7" w:rsidRPr="00A823C2" w:rsidRDefault="003467B7">
    <w:pPr>
      <w:pStyle w:val="Intestazione"/>
      <w:rPr>
        <w:color w:val="FF0000"/>
      </w:rPr>
    </w:pPr>
    <w:r w:rsidRPr="0016605C">
      <w:rPr>
        <w:i/>
      </w:rPr>
      <w:t xml:space="preserve">Template for Work Package 3 </w:t>
    </w:r>
    <w:r w:rsidR="0016605C" w:rsidRPr="00A823C2">
      <w:rPr>
        <w:noProof/>
        <w:color w:val="FF0000"/>
      </w:rPr>
      <w:t xml:space="preserve">           </w:t>
    </w:r>
    <w:r w:rsidR="0016605C" w:rsidRPr="00A823C2">
      <w:rPr>
        <w:noProof/>
        <w:color w:val="FF0000"/>
      </w:rPr>
      <w:tab/>
    </w:r>
    <w:r w:rsidR="0016605C" w:rsidRPr="00A823C2">
      <w:rPr>
        <w:noProof/>
        <w:color w:val="FF0000"/>
      </w:rPr>
      <w:tab/>
      <w:t xml:space="preserve">      </w:t>
    </w:r>
    <w:r w:rsidR="0016605C" w:rsidRPr="00A823C2">
      <w:rPr>
        <w:noProof/>
        <w:color w:val="FF0000"/>
        <w:lang w:val="it-IT" w:eastAsia="it-IT"/>
      </w:rPr>
      <w:drawing>
        <wp:inline distT="0" distB="0" distL="0" distR="0">
          <wp:extent cx="1009650" cy="342900"/>
          <wp:effectExtent l="0" t="0" r="0" b="0"/>
          <wp:docPr id="2" name="Billede 2" descr="logo-viral-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viral-ret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21" cy="35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7B7" w:rsidRPr="00A823C2" w:rsidRDefault="003467B7">
    <w:pPr>
      <w:pStyle w:val="Intestazione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8C0"/>
    <w:multiLevelType w:val="hybridMultilevel"/>
    <w:tmpl w:val="D054E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30F2"/>
    <w:multiLevelType w:val="hybridMultilevel"/>
    <w:tmpl w:val="47E48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2378"/>
    <w:multiLevelType w:val="hybridMultilevel"/>
    <w:tmpl w:val="A132A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5844"/>
    <w:multiLevelType w:val="hybridMultilevel"/>
    <w:tmpl w:val="D054E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C4"/>
    <w:rsid w:val="0002083D"/>
    <w:rsid w:val="00033687"/>
    <w:rsid w:val="00036828"/>
    <w:rsid w:val="000B6F4D"/>
    <w:rsid w:val="000F2E80"/>
    <w:rsid w:val="00113F07"/>
    <w:rsid w:val="00141053"/>
    <w:rsid w:val="0016605C"/>
    <w:rsid w:val="001913C4"/>
    <w:rsid w:val="001A5F19"/>
    <w:rsid w:val="001F2F36"/>
    <w:rsid w:val="00205B77"/>
    <w:rsid w:val="0024502F"/>
    <w:rsid w:val="002705AC"/>
    <w:rsid w:val="00277E4D"/>
    <w:rsid w:val="002A15E2"/>
    <w:rsid w:val="002E660B"/>
    <w:rsid w:val="002F5D76"/>
    <w:rsid w:val="00326101"/>
    <w:rsid w:val="00337850"/>
    <w:rsid w:val="003467B7"/>
    <w:rsid w:val="00383775"/>
    <w:rsid w:val="003D64BC"/>
    <w:rsid w:val="00422541"/>
    <w:rsid w:val="00525ED2"/>
    <w:rsid w:val="00540F5C"/>
    <w:rsid w:val="00611487"/>
    <w:rsid w:val="00671D6E"/>
    <w:rsid w:val="0067574D"/>
    <w:rsid w:val="006828F2"/>
    <w:rsid w:val="006A3980"/>
    <w:rsid w:val="006E550A"/>
    <w:rsid w:val="00772CD7"/>
    <w:rsid w:val="008E15E4"/>
    <w:rsid w:val="008E1969"/>
    <w:rsid w:val="00930339"/>
    <w:rsid w:val="00980A9A"/>
    <w:rsid w:val="009C563C"/>
    <w:rsid w:val="009E6203"/>
    <w:rsid w:val="009E7018"/>
    <w:rsid w:val="00A258BE"/>
    <w:rsid w:val="00A823C2"/>
    <w:rsid w:val="00A83817"/>
    <w:rsid w:val="00AC0937"/>
    <w:rsid w:val="00AE6908"/>
    <w:rsid w:val="00B02036"/>
    <w:rsid w:val="00B265A7"/>
    <w:rsid w:val="00B539A6"/>
    <w:rsid w:val="00CC6509"/>
    <w:rsid w:val="00D92FC9"/>
    <w:rsid w:val="00DA231B"/>
    <w:rsid w:val="00DA497B"/>
    <w:rsid w:val="00E30875"/>
    <w:rsid w:val="00E84AB2"/>
    <w:rsid w:val="00EA54E6"/>
    <w:rsid w:val="00F00225"/>
    <w:rsid w:val="00F26452"/>
    <w:rsid w:val="00F37E00"/>
    <w:rsid w:val="00F621ED"/>
    <w:rsid w:val="00F7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101"/>
  </w:style>
  <w:style w:type="paragraph" w:styleId="Titolo1">
    <w:name w:val="heading 1"/>
    <w:basedOn w:val="Normale"/>
    <w:next w:val="Normale"/>
    <w:link w:val="Titolo1Carattere"/>
    <w:uiPriority w:val="9"/>
    <w:qFormat/>
    <w:rsid w:val="00191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1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1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1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84AB2"/>
    <w:pPr>
      <w:ind w:left="720"/>
      <w:contextualSpacing/>
    </w:pPr>
  </w:style>
  <w:style w:type="paragraph" w:customStyle="1" w:styleId="Default">
    <w:name w:val="Default"/>
    <w:rsid w:val="00B53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96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19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19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196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7B7"/>
  </w:style>
  <w:style w:type="paragraph" w:styleId="Pidipagina">
    <w:name w:val="footer"/>
    <w:basedOn w:val="Normale"/>
    <w:link w:val="PidipaginaCarattere"/>
    <w:uiPriority w:val="99"/>
    <w:unhideWhenUsed/>
    <w:rsid w:val="0034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7B7"/>
  </w:style>
  <w:style w:type="character" w:styleId="Rimandocommento">
    <w:name w:val="annotation reference"/>
    <w:basedOn w:val="Carpredefinitoparagrafo"/>
    <w:uiPriority w:val="99"/>
    <w:semiHidden/>
    <w:unhideWhenUsed/>
    <w:rsid w:val="002A15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15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15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15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15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55FD-F430-4557-BF0B-CD2796D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Titel</vt:lpstr>
      </vt:variant>
      <vt:variant>
        <vt:i4>1</vt:i4>
      </vt:variant>
    </vt:vector>
  </HeadingPairs>
  <TitlesOfParts>
    <vt:vector size="12" baseType="lpstr">
      <vt:lpstr/>
      <vt:lpstr>Work Package 3: Industrial Relations pre-Covid19 </vt:lpstr>
      <vt:lpstr>    Introduction</vt:lpstr>
      <vt:lpstr>    Part I: General overview of Industrial Relations in [your country] pre-COVID-19 </vt:lpstr>
      <vt:lpstr>    (3-5 pages)</vt:lpstr>
      <vt:lpstr>    Part II: Industrial Relations in aviation pre-COVID-19 (7-8 pages)</vt:lpstr>
      <vt:lpstr>    Conclusion (between 2-3 pages)</vt:lpstr>
      <vt:lpstr>    </vt:lpstr>
      <vt:lpstr>    The role of international regulation in aviation in your country</vt:lpstr>
      <vt:lpstr>    </vt:lpstr>
      <vt:lpstr>    TIPS TO GET INFORMATION FOR WP3</vt:lpstr>
      <vt:lpstr/>
    </vt:vector>
  </TitlesOfParts>
  <Company>SUND - KU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Erik Navrbjerg</dc:creator>
  <cp:lastModifiedBy>Antonella</cp:lastModifiedBy>
  <cp:revision>2</cp:revision>
  <cp:lastPrinted>2021-11-12T13:21:00Z</cp:lastPrinted>
  <dcterms:created xsi:type="dcterms:W3CDTF">2022-01-20T16:11:00Z</dcterms:created>
  <dcterms:modified xsi:type="dcterms:W3CDTF">2022-01-20T16:11:00Z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